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23FDA0BA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A57F62">
        <w:rPr>
          <w:b/>
        </w:rPr>
        <w:t>7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18EBB" w14:textId="77777777" w:rsidR="00A57F62" w:rsidRPr="002E04DE" w:rsidRDefault="00A57F62" w:rsidP="00A57F6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0CD4571" w14:textId="77777777" w:rsidR="00A57F62" w:rsidRPr="002E04DE" w:rsidRDefault="00A57F62" w:rsidP="00A57F6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Kurallarına Uyalım</w:t>
            </w:r>
          </w:p>
          <w:p w14:paraId="53D3F54D" w14:textId="60ED7DD7" w:rsidR="00706E39" w:rsidRPr="00292EFB" w:rsidRDefault="00706E39" w:rsidP="00377DB8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78B01A01" w:rsidR="00E06D98" w:rsidRPr="00292EFB" w:rsidRDefault="00A57F62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BA2610" w14:textId="55FC307A" w:rsidR="00377DB8" w:rsidRPr="00377DB8" w:rsidRDefault="00A57F62" w:rsidP="00F137B4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Toplumda trafik güvenliği bilincinin geliştirilmesi için neler yapılabilir</w:t>
            </w:r>
            <w:r w:rsidR="00377DB8">
              <w:rPr>
                <w:rFonts w:ascii="Tahoma" w:hAnsi="Tahoma" w:cs="Tahoma"/>
                <w:sz w:val="16"/>
                <w:szCs w:val="16"/>
              </w:rPr>
              <w:t>? Açıklayınız. Öğrenciler konuşturulur.</w:t>
            </w:r>
          </w:p>
          <w:p w14:paraId="1F6FC815" w14:textId="1769FA5D" w:rsidR="00990B9E" w:rsidRPr="00F137B4" w:rsidRDefault="004244D9" w:rsidP="00F137B4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 w:rsidRPr="00F137B4">
              <w:rPr>
                <w:iCs/>
              </w:rPr>
              <w:t xml:space="preserve">(Sayfa </w:t>
            </w:r>
            <w:r w:rsidR="00377DB8">
              <w:rPr>
                <w:iCs/>
              </w:rPr>
              <w:t>5</w:t>
            </w:r>
            <w:r w:rsidR="00A57F62">
              <w:rPr>
                <w:iCs/>
              </w:rPr>
              <w:t>2</w:t>
            </w:r>
            <w:r w:rsidRPr="00F137B4">
              <w:rPr>
                <w:iCs/>
              </w:rPr>
              <w:t xml:space="preserve">) </w:t>
            </w:r>
            <w:r w:rsidR="00C96E10" w:rsidRPr="00F137B4">
              <w:rPr>
                <w:iCs/>
              </w:rPr>
              <w:t>Görsel incelenir</w:t>
            </w:r>
            <w:r w:rsidR="0018476A" w:rsidRPr="00F137B4">
              <w:rPr>
                <w:iCs/>
              </w:rPr>
              <w:t xml:space="preserve">. </w:t>
            </w:r>
            <w:r w:rsidR="00990B9E" w:rsidRPr="00F137B4">
              <w:rPr>
                <w:iCs/>
              </w:rPr>
              <w:t xml:space="preserve">Bilgilendirici metin okunur. </w:t>
            </w:r>
            <w:r w:rsidR="00377DB8">
              <w:rPr>
                <w:rFonts w:ascii="Tahoma" w:hAnsi="Tahoma" w:cs="Tahoma"/>
                <w:sz w:val="16"/>
                <w:szCs w:val="16"/>
              </w:rPr>
              <w:t>Trafik Kurallarına uymanın birey ve toplum hayatına etkileri hakkında konuşulur.</w:t>
            </w:r>
          </w:p>
          <w:p w14:paraId="1EB6AB31" w14:textId="0CC62823" w:rsidR="00F93313" w:rsidRPr="00990B9E" w:rsidRDefault="00C96E10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90B9E">
              <w:rPr>
                <w:iCs/>
              </w:rPr>
              <w:t xml:space="preserve">(Sayfa </w:t>
            </w:r>
            <w:r w:rsidR="00F137B4">
              <w:rPr>
                <w:iCs/>
              </w:rPr>
              <w:t>5</w:t>
            </w:r>
            <w:r w:rsidR="00A57F62">
              <w:rPr>
                <w:iCs/>
              </w:rPr>
              <w:t>3</w:t>
            </w:r>
            <w:r w:rsidRPr="00990B9E">
              <w:rPr>
                <w:iCs/>
              </w:rPr>
              <w:t xml:space="preserve">) </w:t>
            </w:r>
            <w:r w:rsidR="00990B9E" w:rsidRPr="00990B9E">
              <w:rPr>
                <w:iCs/>
              </w:rPr>
              <w:t xml:space="preserve">Etkinlik ve </w:t>
            </w:r>
            <w:r w:rsidR="004B457E" w:rsidRPr="00990B9E">
              <w:rPr>
                <w:iCs/>
              </w:rPr>
              <w:t>D</w:t>
            </w:r>
            <w:r w:rsidR="00A50C24" w:rsidRPr="00990B9E">
              <w:rPr>
                <w:iCs/>
              </w:rPr>
              <w:t>eğerlendirme</w:t>
            </w:r>
            <w:r w:rsidRPr="00990B9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D6553" w14:textId="77777777" w:rsidR="00A57F62" w:rsidRPr="002E04DE" w:rsidRDefault="00A57F62" w:rsidP="00A57F6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Kurallarının etkin bir şekilde uygulanmasının sağladığı faydalar nelerdir?</w:t>
            </w:r>
          </w:p>
          <w:p w14:paraId="2B897BC1" w14:textId="03652B5E" w:rsidR="00E251B6" w:rsidRPr="00292EFB" w:rsidRDefault="00E251B6" w:rsidP="001F6713">
            <w:pPr>
              <w:spacing w:line="259" w:lineRule="auto"/>
            </w:pP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44755" w14:textId="77777777" w:rsidR="005F69C5" w:rsidRDefault="005F69C5" w:rsidP="00161E3C">
      <w:r>
        <w:separator/>
      </w:r>
    </w:p>
  </w:endnote>
  <w:endnote w:type="continuationSeparator" w:id="0">
    <w:p w14:paraId="27EA56FD" w14:textId="77777777" w:rsidR="005F69C5" w:rsidRDefault="005F69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FA484" w14:textId="77777777" w:rsidR="005F69C5" w:rsidRDefault="005F69C5" w:rsidP="00161E3C">
      <w:r>
        <w:separator/>
      </w:r>
    </w:p>
  </w:footnote>
  <w:footnote w:type="continuationSeparator" w:id="0">
    <w:p w14:paraId="21FEF3C3" w14:textId="77777777" w:rsidR="005F69C5" w:rsidRDefault="005F69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30</cp:revision>
  <cp:lastPrinted>2018-03-23T12:00:00Z</cp:lastPrinted>
  <dcterms:created xsi:type="dcterms:W3CDTF">2019-09-10T16:09:00Z</dcterms:created>
  <dcterms:modified xsi:type="dcterms:W3CDTF">2026-02-20T17:27:00Z</dcterms:modified>
</cp:coreProperties>
</file>